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E0B" w:rsidRPr="004E69FB" w:rsidRDefault="00AD6E0B" w:rsidP="00AD6E0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AD6E0B" w:rsidRPr="004E69FB" w:rsidRDefault="00AD6E0B" w:rsidP="00AD6E0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AD6E0B" w:rsidRPr="004E69FB" w:rsidRDefault="00AD6E0B" w:rsidP="00AD6E0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D6E0B" w:rsidRPr="004E69FB" w:rsidTr="00F2262A">
        <w:trPr>
          <w:trHeight w:val="441"/>
        </w:trPr>
        <w:tc>
          <w:tcPr>
            <w:tcW w:w="1818" w:type="dxa"/>
          </w:tcPr>
          <w:p w:rsidR="00AD6E0B" w:rsidRPr="00FA7152" w:rsidRDefault="00AD6E0B" w:rsidP="00F2262A">
            <w:pPr>
              <w:rPr>
                <w:rFonts w:ascii="Arial" w:hAnsi="Arial" w:cs="Arial"/>
              </w:rPr>
            </w:pPr>
          </w:p>
          <w:p w:rsidR="00AD6E0B" w:rsidRPr="00FA7152" w:rsidRDefault="00AD6E0B" w:rsidP="00F2262A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AD6E0B" w:rsidRPr="00FA7152" w:rsidRDefault="00AD6E0B" w:rsidP="00F2262A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AD6E0B" w:rsidRPr="004E69FB" w:rsidTr="00F2262A">
        <w:trPr>
          <w:trHeight w:val="649"/>
        </w:trPr>
        <w:tc>
          <w:tcPr>
            <w:tcW w:w="1818" w:type="dxa"/>
          </w:tcPr>
          <w:p w:rsidR="00AD6E0B" w:rsidRPr="00FA7152" w:rsidRDefault="00AD6E0B" w:rsidP="00F2262A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AD6E0B" w:rsidRPr="00FA7152" w:rsidRDefault="00AD6E0B" w:rsidP="00F2262A">
            <w:pPr>
              <w:rPr>
                <w:rFonts w:ascii="Arial" w:hAnsi="Arial" w:cs="Arial"/>
                <w:noProof/>
                <w:sz w:val="22"/>
              </w:rPr>
            </w:pPr>
          </w:p>
          <w:p w:rsidR="00AD6E0B" w:rsidRPr="00FA7152" w:rsidRDefault="005451F1" w:rsidP="00AD6E0B">
            <w:pPr>
              <w:rPr>
                <w:rFonts w:ascii="Arial" w:hAnsi="Arial" w:cs="Arial"/>
                <w:noProof/>
                <w:sz w:val="22"/>
              </w:rPr>
            </w:pPr>
            <w:bookmarkStart w:id="0" w:name="_Toc19308305"/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9.8.14    </w:t>
            </w:r>
            <w:r w:rsidR="00AD6E0B" w:rsidRPr="00D92C00">
              <w:rPr>
                <w:rFonts w:ascii="Arial" w:hAnsi="Arial" w:cs="Arial"/>
                <w:b/>
                <w:bCs/>
                <w:noProof/>
                <w:sz w:val="22"/>
              </w:rPr>
              <w:t>Plan water distribution system</w:t>
            </w:r>
            <w:bookmarkEnd w:id="0"/>
            <w:r w:rsidR="00AD6E0B" w:rsidRPr="00D92C00">
              <w:rPr>
                <w:rFonts w:ascii="Arial" w:hAnsi="Arial" w:cs="Arial"/>
                <w:b/>
                <w:bCs/>
                <w:noProof/>
                <w:sz w:val="22"/>
                <w:lang w:val="en-GB"/>
              </w:rPr>
              <w:t xml:space="preserve"> </w:t>
            </w:r>
          </w:p>
        </w:tc>
      </w:tr>
      <w:tr w:rsidR="00AD6E0B" w:rsidRPr="004E69FB" w:rsidTr="00F2262A">
        <w:trPr>
          <w:trHeight w:val="649"/>
        </w:trPr>
        <w:tc>
          <w:tcPr>
            <w:tcW w:w="1818" w:type="dxa"/>
          </w:tcPr>
          <w:p w:rsidR="00AD6E0B" w:rsidRPr="00FA7152" w:rsidRDefault="00AD6E0B" w:rsidP="00F2262A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AD6E0B" w:rsidRPr="00FA7152" w:rsidRDefault="00AD6E0B" w:rsidP="00F2262A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D6E0B" w:rsidRPr="004E69FB" w:rsidTr="00F2262A">
        <w:trPr>
          <w:trHeight w:val="1044"/>
        </w:trPr>
        <w:tc>
          <w:tcPr>
            <w:tcW w:w="1699" w:type="dxa"/>
            <w:vAlign w:val="center"/>
          </w:tcPr>
          <w:p w:rsidR="00AD6E0B" w:rsidRPr="004E69FB" w:rsidRDefault="00AD6E0B" w:rsidP="00F2262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AD6E0B" w:rsidRPr="004E69FB" w:rsidRDefault="00AD6E0B" w:rsidP="00F2262A">
            <w:pPr>
              <w:rPr>
                <w:rFonts w:ascii="Calibri" w:hAnsi="Calibri" w:cs="Arial"/>
                <w:sz w:val="8"/>
              </w:rPr>
            </w:pPr>
          </w:p>
          <w:p w:rsidR="00AD6E0B" w:rsidRPr="004E69FB" w:rsidRDefault="00AD6E0B" w:rsidP="00F2262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AD6E0B" w:rsidRPr="004E69FB" w:rsidRDefault="00AD6E0B" w:rsidP="00F2262A">
            <w:pPr>
              <w:rPr>
                <w:rFonts w:ascii="Calibri" w:hAnsi="Calibri" w:cs="Arial"/>
                <w:sz w:val="14"/>
              </w:rPr>
            </w:pPr>
          </w:p>
          <w:p w:rsidR="00AD6E0B" w:rsidRPr="004E69FB" w:rsidRDefault="00AD6E0B" w:rsidP="00F2262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AD6E0B" w:rsidRPr="004E69FB" w:rsidTr="00F2262A">
        <w:trPr>
          <w:trHeight w:val="2083"/>
        </w:trPr>
        <w:tc>
          <w:tcPr>
            <w:tcW w:w="1699" w:type="dxa"/>
            <w:vAlign w:val="center"/>
          </w:tcPr>
          <w:p w:rsidR="00AD6E0B" w:rsidRPr="004E69FB" w:rsidRDefault="00AD6E0B" w:rsidP="00F2262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AD6E0B" w:rsidRPr="00FA7152" w:rsidRDefault="00AD6E0B" w:rsidP="00F226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AD6E0B" w:rsidRDefault="00AD6E0B" w:rsidP="00F2262A">
            <w:pPr>
              <w:jc w:val="both"/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2C00">
              <w:rPr>
                <w:rFonts w:ascii="Arial" w:hAnsi="Arial" w:cs="Arial"/>
                <w:bCs/>
              </w:rPr>
              <w:t>Interpret water distribution system</w:t>
            </w:r>
          </w:p>
          <w:p w:rsidR="00AD6E0B" w:rsidRDefault="00AD6E0B" w:rsidP="00F226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D92C00">
              <w:rPr>
                <w:rFonts w:ascii="Arial" w:hAnsi="Arial" w:cs="Arial"/>
                <w:bCs/>
              </w:rPr>
              <w:t>Interpret layout for water distribution network</w:t>
            </w:r>
          </w:p>
          <w:p w:rsidR="00AD6E0B" w:rsidRPr="00D92C00" w:rsidRDefault="00AD6E0B" w:rsidP="00F226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D92C00">
              <w:rPr>
                <w:rFonts w:ascii="Arial" w:hAnsi="Arial" w:cs="Arial"/>
                <w:bCs/>
              </w:rPr>
              <w:t>Interpret layout for water Storage Reservoir</w:t>
            </w:r>
          </w:p>
          <w:p w:rsidR="00AD6E0B" w:rsidRPr="00D92C00" w:rsidRDefault="00AD6E0B" w:rsidP="00F226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4. </w:t>
            </w:r>
            <w:r w:rsidRPr="00D92C00">
              <w:rPr>
                <w:rFonts w:ascii="Arial" w:hAnsi="Arial" w:cs="Arial"/>
                <w:bCs/>
              </w:rPr>
              <w:t>Interpret storage capacity of Reservoir</w:t>
            </w:r>
          </w:p>
          <w:p w:rsidR="00AD6E0B" w:rsidRPr="004E69FB" w:rsidRDefault="00AD6E0B" w:rsidP="00F2262A">
            <w:pPr>
              <w:jc w:val="both"/>
              <w:rPr>
                <w:rFonts w:ascii="Calibri" w:hAnsi="Calibri" w:cs="Arial"/>
              </w:rPr>
            </w:pPr>
            <w:r>
              <w:rPr>
                <w:rFonts w:ascii="Arial" w:hAnsi="Arial" w:cs="Arial"/>
                <w:iCs/>
              </w:rPr>
              <w:t xml:space="preserve">5. </w:t>
            </w:r>
            <w:r w:rsidRPr="00D92C00">
              <w:rPr>
                <w:rFonts w:ascii="Arial" w:hAnsi="Arial" w:cs="Arial"/>
                <w:iCs/>
              </w:rPr>
              <w:t>Accumulate Hydraulic model</w:t>
            </w:r>
          </w:p>
        </w:tc>
      </w:tr>
      <w:tr w:rsidR="00AD6E0B" w:rsidRPr="004E69FB" w:rsidTr="00F2262A">
        <w:trPr>
          <w:trHeight w:val="532"/>
        </w:trPr>
        <w:tc>
          <w:tcPr>
            <w:tcW w:w="1699" w:type="dxa"/>
            <w:vAlign w:val="center"/>
          </w:tcPr>
          <w:p w:rsidR="00AD6E0B" w:rsidRDefault="00AD6E0B" w:rsidP="00F2262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:rsidR="00AD6E0B" w:rsidRPr="008D4B0B" w:rsidRDefault="00AD6E0B" w:rsidP="00F2262A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732" w:type="dxa"/>
            <w:vMerge w:val="restart"/>
          </w:tcPr>
          <w:p w:rsidR="00AD6E0B" w:rsidRPr="004E69FB" w:rsidRDefault="00AD6E0B" w:rsidP="00F2262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AD6E0B" w:rsidRPr="004E69FB" w:rsidRDefault="00AD6E0B" w:rsidP="00F2262A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safety requirements for installation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Gravity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3.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Pumping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4.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partly gravity &amp; pumping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5.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Mark out distribution network points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6.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dead end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7.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Radial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8.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Ring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9.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Grid Iron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10.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Mark out place for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11.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surface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12.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elevated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13.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Monitor difference in working both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14.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Perform cleaning / repair process for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15.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quantity of water for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16.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balancing storage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17.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breakdown storage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18.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Calculate Fire demand storage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19.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dead storage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20.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Evaluate methodology of distribution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21.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Develop pipe networks into sub networks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22.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Recognize Data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23.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Prepare hydraulic model</w:t>
            </w:r>
          </w:p>
          <w:p w:rsidR="00AD6E0B" w:rsidRPr="00FA7152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24.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Analyze Results</w:t>
            </w:r>
          </w:p>
        </w:tc>
      </w:tr>
      <w:tr w:rsidR="00AD6E0B" w:rsidRPr="004E69FB" w:rsidTr="00F2262A">
        <w:trPr>
          <w:trHeight w:val="5266"/>
        </w:trPr>
        <w:tc>
          <w:tcPr>
            <w:tcW w:w="1699" w:type="dxa"/>
            <w:vAlign w:val="center"/>
          </w:tcPr>
          <w:p w:rsidR="00AD6E0B" w:rsidRPr="004E69FB" w:rsidRDefault="00AD6E0B" w:rsidP="00F2262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AD6E0B" w:rsidRPr="004E69FB" w:rsidRDefault="00AD6E0B" w:rsidP="00F2262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AD6E0B" w:rsidRPr="004E69FB" w:rsidRDefault="00AD6E0B" w:rsidP="00AD6E0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AD6E0B" w:rsidRPr="004E69FB" w:rsidTr="00F2262A">
        <w:tc>
          <w:tcPr>
            <w:tcW w:w="22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</w:rPr>
            </w:pPr>
          </w:p>
        </w:tc>
      </w:tr>
      <w:tr w:rsidR="00AD6E0B" w:rsidRPr="004E69FB" w:rsidTr="00F2262A">
        <w:tc>
          <w:tcPr>
            <w:tcW w:w="22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</w:rPr>
            </w:pPr>
          </w:p>
        </w:tc>
      </w:tr>
      <w:tr w:rsidR="00AD6E0B" w:rsidRPr="004E69FB" w:rsidTr="00F2262A">
        <w:tc>
          <w:tcPr>
            <w:tcW w:w="22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</w:rPr>
            </w:pPr>
            <w:r w:rsidRPr="00E34403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AD6E0B" w:rsidRPr="004E69FB" w:rsidTr="00F2262A">
        <w:tc>
          <w:tcPr>
            <w:tcW w:w="22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AD6E0B" w:rsidRPr="00D92C00" w:rsidRDefault="005451F1" w:rsidP="00F2262A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 xml:space="preserve">9.8.14    </w:t>
            </w:r>
            <w:bookmarkStart w:id="1" w:name="_GoBack"/>
            <w:bookmarkEnd w:id="1"/>
            <w:r w:rsidR="00AD6E0B" w:rsidRPr="00D92C00"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>Plan water distribution system</w:t>
            </w:r>
            <w:r w:rsidR="00AD6E0B" w:rsidRPr="00D92C00">
              <w:rPr>
                <w:rFonts w:ascii="Arial" w:eastAsia="Times New Roman" w:hAnsi="Arial" w:cs="Arial"/>
                <w:b/>
                <w:bCs/>
                <w:noProof/>
                <w:szCs w:val="24"/>
                <w:lang w:val="en-GB"/>
              </w:rPr>
              <w:t xml:space="preserve"> </w:t>
            </w:r>
          </w:p>
        </w:tc>
      </w:tr>
      <w:tr w:rsidR="00AD6E0B" w:rsidRPr="004E69FB" w:rsidTr="00F2262A">
        <w:tc>
          <w:tcPr>
            <w:tcW w:w="22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AD6E0B" w:rsidRDefault="00AD6E0B" w:rsidP="00F2262A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D92C00">
              <w:rPr>
                <w:rFonts w:ascii="Arial" w:eastAsia="Times New Roman" w:hAnsi="Arial" w:cs="Arial"/>
                <w:bCs/>
              </w:rPr>
              <w:t>Interpret water distribution system</w:t>
            </w:r>
          </w:p>
          <w:p w:rsidR="00AD6E0B" w:rsidRDefault="00AD6E0B" w:rsidP="00F2262A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D92C00">
              <w:rPr>
                <w:rFonts w:ascii="Arial" w:eastAsia="Times New Roman" w:hAnsi="Arial" w:cs="Arial"/>
                <w:bCs/>
              </w:rPr>
              <w:t>Interpret layout for water distribution network</w:t>
            </w:r>
          </w:p>
          <w:p w:rsidR="00AD6E0B" w:rsidRPr="00D92C00" w:rsidRDefault="00AD6E0B" w:rsidP="00F2262A">
            <w:pPr>
              <w:spacing w:line="48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D92C00">
              <w:rPr>
                <w:rFonts w:ascii="Arial" w:eastAsia="Times New Roman" w:hAnsi="Arial" w:cs="Arial"/>
                <w:bCs/>
              </w:rPr>
              <w:t>Interpret layout for water Storage Reservoir</w:t>
            </w:r>
          </w:p>
          <w:p w:rsidR="00AD6E0B" w:rsidRPr="00D92C00" w:rsidRDefault="00AD6E0B" w:rsidP="00F2262A">
            <w:pPr>
              <w:spacing w:line="48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bCs/>
              </w:rPr>
              <w:t xml:space="preserve">4. </w:t>
            </w:r>
            <w:r w:rsidRPr="00D92C00">
              <w:rPr>
                <w:rFonts w:ascii="Arial" w:eastAsia="Times New Roman" w:hAnsi="Arial" w:cs="Arial"/>
                <w:bCs/>
              </w:rPr>
              <w:t>Interpret storage capacity of Reservoir</w:t>
            </w:r>
          </w:p>
          <w:p w:rsidR="00AD6E0B" w:rsidRPr="00FA7152" w:rsidRDefault="00AD6E0B" w:rsidP="00AD6E0B">
            <w:pPr>
              <w:spacing w:line="48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iCs/>
              </w:rPr>
              <w:t xml:space="preserve">5. </w:t>
            </w:r>
            <w:r w:rsidRPr="00D92C00">
              <w:rPr>
                <w:rFonts w:ascii="Arial" w:eastAsia="Times New Roman" w:hAnsi="Arial" w:cs="Arial"/>
                <w:iCs/>
              </w:rPr>
              <w:t>Accumulate Hydraulic model</w:t>
            </w:r>
          </w:p>
        </w:tc>
      </w:tr>
    </w:tbl>
    <w:p w:rsidR="00AD6E0B" w:rsidRPr="004E69FB" w:rsidRDefault="00AD6E0B" w:rsidP="00AD6E0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AD6E0B" w:rsidRDefault="00AD6E0B" w:rsidP="00AD6E0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173" w:type="dxa"/>
        <w:tblInd w:w="108" w:type="dxa"/>
        <w:tblLook w:val="04A0" w:firstRow="1" w:lastRow="0" w:firstColumn="1" w:lastColumn="0" w:noHBand="0" w:noVBand="1"/>
      </w:tblPr>
      <w:tblGrid>
        <w:gridCol w:w="6949"/>
        <w:gridCol w:w="1082"/>
        <w:gridCol w:w="1142"/>
      </w:tblGrid>
      <w:tr w:rsidR="00AD6E0B" w:rsidRPr="004E69FB" w:rsidTr="00AD6E0B">
        <w:trPr>
          <w:trHeight w:val="654"/>
        </w:trPr>
        <w:tc>
          <w:tcPr>
            <w:tcW w:w="6949" w:type="dxa"/>
          </w:tcPr>
          <w:p w:rsidR="00AD6E0B" w:rsidRPr="004E69FB" w:rsidRDefault="00AD6E0B" w:rsidP="00F2262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2" w:type="dxa"/>
          </w:tcPr>
          <w:p w:rsidR="00AD6E0B" w:rsidRPr="004E69FB" w:rsidRDefault="00AD6E0B" w:rsidP="00F2262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2" w:type="dxa"/>
          </w:tcPr>
          <w:p w:rsidR="00AD6E0B" w:rsidRPr="004E69FB" w:rsidRDefault="00AD6E0B" w:rsidP="00F2262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</w:rPr>
              <w:t>Identify safety requirements for installation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5D1BF85" wp14:editId="1AAD2BD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F0778" id="Rounded Rectangle 35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0774E0B" wp14:editId="7BF9B04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A7363" id="Rounded Rectangle 36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</w:rPr>
              <w:t>Identify Gravity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4ED2535" wp14:editId="08B9404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83F037" id="Rounded Rectangle 32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5E42F26" wp14:editId="5DF19D9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CBEB8" id="Rounded Rectangle 33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</w:rPr>
              <w:t>Identify Pumping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937B36D" wp14:editId="08EB22F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F7BB68"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A8D9FC" wp14:editId="4BBF6F3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10CEFE"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color w:val="000000"/>
              </w:rPr>
              <w:t>Identify partly gravity &amp; pumping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A1B5712" wp14:editId="55E8143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B642E8"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35BA705" wp14:editId="2E23310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D7A46"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iCs/>
              </w:rPr>
              <w:t>Mark out distribution network points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1C9497" wp14:editId="3E7D1D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569623"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DEBDC1" wp14:editId="5C22892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F0A9A"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dead end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3F56B0D" wp14:editId="6918942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55BA8"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EF9AD55" wp14:editId="7B7B83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5AA6A2"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Radial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C5F5639" wp14:editId="007BB41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D15A83"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4B84845" wp14:editId="4CB9533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5212E"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bCs/>
                <w:iCs/>
              </w:rPr>
              <w:t>Identify Ring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CBA2348" wp14:editId="0BE86F7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3A6DC9"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F087700" wp14:editId="32CA2E3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56859D"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bCs/>
                <w:iCs/>
              </w:rPr>
              <w:t>Identify Grid Iron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15CC217" wp14:editId="2E8E9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F2F60"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037A452" wp14:editId="61A7A5B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6D668"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iCs/>
              </w:rPr>
              <w:t>Mark out place for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78D6C11" wp14:editId="0777BB6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3A023" id="Rounded Rectangle 2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75DB970" wp14:editId="019FAEB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45FE65" id="Rounded Rectangle 2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lastRenderedPageBreak/>
              <w:t>Identify surface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5FD8E32" wp14:editId="4B45027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234C8F" id="Rounded Rectangle 2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17C3632" wp14:editId="0537E10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ACEC1E" id="Rounded Rectangle 2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elevated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BC07A3F" wp14:editId="321E9F4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E2BC7F" id="Rounded Rectangle 24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BD118D8" wp14:editId="7FB2FD3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84478" id="Rounded Rectangle 25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iCs/>
              </w:rPr>
              <w:t>Monitor difference in working both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0A84221" wp14:editId="21FDB33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D469F" id="Rounded Rectangle 26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CD247C3" wp14:editId="4A17CF7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C3BAB" id="Rounded Rectangle 27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Perform cleaning / repair process for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E7E0675" wp14:editId="13CA794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7BD8B" id="Rounded Rectangle 13" o:spid="_x0000_s1026" style="position:absolute;margin-left:7.8pt;margin-top:4.7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99AF979" wp14:editId="296173A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003EA2" id="Rounded Rectangle 28" o:spid="_x0000_s1026" style="position:absolute;margin-left:10.25pt;margin-top:4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Identify quantity of water for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A9E4EDF" wp14:editId="464470E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63FB5" id="Rounded Rectangle 29" o:spid="_x0000_s1026" style="position:absolute;margin-left:6.85pt;margin-top:3.1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GIJoC3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AABB74A" wp14:editId="38A3714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733D9" id="Rounded Rectangle 30" o:spid="_x0000_s1026" style="position:absolute;margin-left:10.25pt;margin-top:3.1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IO2BCcwIAAN8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balancing storage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13D204E" wp14:editId="510D520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1106D6" id="Rounded Rectangle 31" o:spid="_x0000_s1026" style="position:absolute;margin-left:7pt;margin-top:2.2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7110D4C" wp14:editId="3437D0E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DDBDD" id="Rounded Rectangle 34" o:spid="_x0000_s1026" style="position:absolute;margin-left:11.05pt;margin-top:2.2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breakdown storage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C564C3D" wp14:editId="75B7B8F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D168F" id="Rounded Rectangle 37" o:spid="_x0000_s1026" style="position:absolute;margin-left:7.5pt;margin-top:2.8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SUGJt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43EEE43" wp14:editId="1D474BC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BB1A2C" id="Rounded Rectangle 38" o:spid="_x0000_s1026" style="position:absolute;margin-left:10.95pt;margin-top:2.8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JHN0qZ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Calculate Fire demand storage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3338136" wp14:editId="79F0E5F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14B604" id="Rounded Rectangle 39" o:spid="_x0000_s1026" style="position:absolute;margin-left:8.1pt;margin-top:3.3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B3C792" wp14:editId="70FBE96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3834D0" id="Rounded Rectangle 40" o:spid="_x0000_s1026" style="position:absolute;margin-left:11.55pt;margin-top:3.9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B0o0xD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Identify dead storage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B360B8F" wp14:editId="3366193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392F3F" id="Rounded Rectangle 44" o:spid="_x0000_s1026" style="position:absolute;margin-left:7.8pt;margin-top:4.7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EE2D3AF" wp14:editId="0EDFC5F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6F682D" id="Rounded Rectangle 45" o:spid="_x0000_s1026" style="position:absolute;margin-left:10.25pt;margin-top:4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Evaluate methodology of distribution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9B9F257" wp14:editId="2D92BF2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F466BF" id="Rounded Rectangle 46" o:spid="_x0000_s1026" style="position:absolute;margin-left:6.85pt;margin-top:3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C6nXZN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1BB58C9" wp14:editId="3B4A044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269B1" id="Rounded Rectangle 47" o:spid="_x0000_s1026" style="position:absolute;margin-left:10.25pt;margin-top:3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12aW0cwIAAN8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Develop pipe networks into sub networks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1927840" wp14:editId="0B1BF70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E46E20" id="Rounded Rectangle 48" o:spid="_x0000_s1026" style="position:absolute;margin-left:7pt;margin-top:2.2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DtVf6n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AE0C832" wp14:editId="2C6CFB4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92028B" id="Rounded Rectangle 49" o:spid="_x0000_s1026" style="position:absolute;margin-left:11.05pt;margin-top:2.2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D2KwaA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Recognize Data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BF0E02E" wp14:editId="12D53B8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843B5" id="Rounded Rectangle 50" o:spid="_x0000_s1026" style="position:absolute;margin-left:7.5pt;margin-top:2.8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Dmkg7J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95A46FF" wp14:editId="3762760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112294" id="Rounded Rectangle 51" o:spid="_x0000_s1026" style="position:absolute;margin-left:10.95pt;margin-top:2.8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/ez27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 xml:space="preserve">Prepare </w:t>
            </w:r>
            <w:r w:rsidRPr="00360420">
              <w:rPr>
                <w:rFonts w:ascii="Times New Roman" w:hAnsi="Times New Roman" w:cs="Times New Roman"/>
              </w:rPr>
              <w:t>hydraulic model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7560E9B" wp14:editId="1B7B2F0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880130" id="Rounded Rectangle 52" o:spid="_x0000_s1026" style="position:absolute;margin-left:8.1pt;margin-top:3.3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Qbv6G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FC79D12" wp14:editId="07E1959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46265" id="Rounded Rectangle 53" o:spid="_x0000_s1026" style="position:absolute;margin-left:11.55pt;margin-top:3.9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MsQBqF0AgAA3w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Analyze Results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4351B85" wp14:editId="346DB0B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BBC1B2" id="Rounded Rectangle 54" o:spid="_x0000_s1026" style="position:absolute;margin-left:8.1pt;margin-top:3.3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Kau9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F20DF1A" wp14:editId="5B1BCFF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100CD" id="Rounded Rectangle 55" o:spid="_x0000_s1026" style="position:absolute;margin-left:11.55pt;margin-top:3.9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AD6E0B" w:rsidRPr="00FA7152" w:rsidRDefault="00AD6E0B" w:rsidP="00AD6E0B">
      <w:pPr>
        <w:spacing w:after="200" w:line="276" w:lineRule="auto"/>
        <w:rPr>
          <w:rFonts w:ascii="Arial" w:eastAsia="Calibri" w:hAnsi="Arial" w:cs="Arial"/>
        </w:rPr>
      </w:pPr>
    </w:p>
    <w:p w:rsidR="00AD6E0B" w:rsidRPr="004E69FB" w:rsidRDefault="00AD6E0B" w:rsidP="00AD6E0B">
      <w:pPr>
        <w:spacing w:after="200" w:line="276" w:lineRule="auto"/>
        <w:rPr>
          <w:rFonts w:ascii="Calibri" w:eastAsia="Calibri" w:hAnsi="Calibri" w:cs="Arial"/>
        </w:rPr>
      </w:pPr>
    </w:p>
    <w:p w:rsidR="00AD6E0B" w:rsidRPr="004E69FB" w:rsidRDefault="00AD6E0B" w:rsidP="00AD6E0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0744AC" wp14:editId="12E26EE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30A594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AD6E0B" w:rsidRDefault="00AD6E0B" w:rsidP="00AD6E0B">
      <w:pPr>
        <w:spacing w:after="200" w:line="276" w:lineRule="auto"/>
        <w:rPr>
          <w:rFonts w:ascii="Calibri" w:eastAsia="Calibri" w:hAnsi="Calibri" w:cs="Arial"/>
        </w:rPr>
      </w:pPr>
    </w:p>
    <w:p w:rsidR="00AD6E0B" w:rsidRPr="004E69FB" w:rsidRDefault="00AD6E0B" w:rsidP="00AD6E0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AD6E0B" w:rsidRDefault="00AD6E0B" w:rsidP="00AD6E0B"/>
    <w:p w:rsidR="00AD6E0B" w:rsidRDefault="00AD6E0B" w:rsidP="00150A6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150A66" w:rsidRPr="004E69FB" w:rsidRDefault="00150A66" w:rsidP="00150A6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150A66" w:rsidRPr="004E69FB" w:rsidRDefault="00150A66" w:rsidP="00150A6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50A66" w:rsidRPr="004E69FB" w:rsidTr="00EB588C">
        <w:trPr>
          <w:trHeight w:val="440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</w:rPr>
            </w:pPr>
            <w:bookmarkStart w:id="2" w:name="_Toc19308291"/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  <w:bookmarkEnd w:id="2"/>
          </w:p>
        </w:tc>
      </w:tr>
      <w:tr w:rsidR="00150A66" w:rsidRPr="004E69FB" w:rsidTr="00EB588C">
        <w:trPr>
          <w:trHeight w:val="302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150A66" w:rsidRPr="00D92C00" w:rsidRDefault="00150A66" w:rsidP="00EB588C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9.8.14     </w:t>
            </w:r>
            <w:r w:rsidRPr="00D92C00">
              <w:rPr>
                <w:rFonts w:ascii="Arial" w:hAnsi="Arial" w:cs="Arial"/>
                <w:b/>
                <w:bCs/>
                <w:noProof/>
                <w:sz w:val="22"/>
              </w:rPr>
              <w:t>Plan water distribution system</w:t>
            </w:r>
            <w:r w:rsidRPr="00D92C00">
              <w:rPr>
                <w:rFonts w:ascii="Arial" w:hAnsi="Arial" w:cs="Arial"/>
                <w:b/>
                <w:bCs/>
                <w:noProof/>
                <w:sz w:val="22"/>
                <w:lang w:val="en-GB"/>
              </w:rPr>
              <w:t xml:space="preserve"> </w:t>
            </w:r>
          </w:p>
        </w:tc>
      </w:tr>
      <w:tr w:rsidR="00150A66" w:rsidRPr="004E69FB" w:rsidTr="00EB588C">
        <w:trPr>
          <w:trHeight w:val="802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150A66" w:rsidRPr="004E69FB" w:rsidRDefault="00150A66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</w:t>
            </w:r>
            <w:r>
              <w:rPr>
                <w:rFonts w:ascii="Calibri" w:hAnsi="Calibri" w:cs="Arial"/>
                <w:sz w:val="20"/>
              </w:rPr>
              <w:t>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150A66" w:rsidRPr="004E69FB" w:rsidTr="00EB588C">
        <w:trPr>
          <w:trHeight w:val="793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1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sz w:val="8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9E98E0" wp14:editId="195B87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122B97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587747" wp14:editId="47E4DE2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53D3EF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506" w:type="dxa"/>
        <w:tblLayout w:type="fixed"/>
        <w:tblLook w:val="04A0" w:firstRow="1" w:lastRow="0" w:firstColumn="1" w:lastColumn="0" w:noHBand="0" w:noVBand="1"/>
      </w:tblPr>
      <w:tblGrid>
        <w:gridCol w:w="3210"/>
        <w:gridCol w:w="567"/>
        <w:gridCol w:w="567"/>
        <w:gridCol w:w="567"/>
        <w:gridCol w:w="567"/>
        <w:gridCol w:w="571"/>
        <w:gridCol w:w="1702"/>
        <w:gridCol w:w="1755"/>
      </w:tblGrid>
      <w:tr w:rsidR="00150A66" w:rsidRPr="004E69FB" w:rsidTr="00AD6E0B">
        <w:trPr>
          <w:trHeight w:val="650"/>
        </w:trPr>
        <w:tc>
          <w:tcPr>
            <w:tcW w:w="9506" w:type="dxa"/>
            <w:gridSpan w:val="8"/>
            <w:vAlign w:val="center"/>
          </w:tcPr>
          <w:p w:rsidR="00150A66" w:rsidRPr="004E69FB" w:rsidRDefault="00150A6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50A66" w:rsidRPr="004E69FB" w:rsidTr="00AD6E0B">
        <w:trPr>
          <w:trHeight w:val="825"/>
        </w:trPr>
        <w:tc>
          <w:tcPr>
            <w:tcW w:w="3210" w:type="dxa"/>
            <w:vAlign w:val="center"/>
          </w:tcPr>
          <w:p w:rsidR="00150A66" w:rsidRPr="004E69FB" w:rsidRDefault="00150A6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9" w:type="dxa"/>
            <w:gridSpan w:val="5"/>
            <w:vAlign w:val="center"/>
          </w:tcPr>
          <w:p w:rsidR="00150A66" w:rsidRPr="004E69FB" w:rsidRDefault="00150A6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57" w:type="dxa"/>
            <w:gridSpan w:val="2"/>
            <w:vAlign w:val="center"/>
          </w:tcPr>
          <w:p w:rsidR="00150A66" w:rsidRPr="004E69FB" w:rsidRDefault="00150A6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50A66" w:rsidRPr="004E69FB" w:rsidTr="00AD6E0B">
        <w:trPr>
          <w:cantSplit/>
          <w:trHeight w:val="2655"/>
        </w:trPr>
        <w:tc>
          <w:tcPr>
            <w:tcW w:w="3210" w:type="dxa"/>
            <w:vAlign w:val="center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7" w:type="dxa"/>
            <w:textDirection w:val="btLr"/>
          </w:tcPr>
          <w:p w:rsidR="00150A66" w:rsidRPr="004E69FB" w:rsidRDefault="00150A6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7" w:type="dxa"/>
            <w:textDirection w:val="btLr"/>
          </w:tcPr>
          <w:p w:rsidR="00150A66" w:rsidRPr="004E69FB" w:rsidRDefault="00150A6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7" w:type="dxa"/>
            <w:textDirection w:val="btLr"/>
          </w:tcPr>
          <w:p w:rsidR="00150A66" w:rsidRPr="004E69FB" w:rsidRDefault="00150A6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7" w:type="dxa"/>
            <w:textDirection w:val="btLr"/>
          </w:tcPr>
          <w:p w:rsidR="00150A66" w:rsidRPr="004E69FB" w:rsidRDefault="00150A6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8" w:type="dxa"/>
            <w:textDirection w:val="btLr"/>
          </w:tcPr>
          <w:p w:rsidR="00150A66" w:rsidRPr="004E69FB" w:rsidRDefault="00150A6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02" w:type="dxa"/>
            <w:textDirection w:val="btLr"/>
            <w:vAlign w:val="center"/>
          </w:tcPr>
          <w:p w:rsidR="00150A66" w:rsidRPr="004E69FB" w:rsidRDefault="00150A66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4" w:type="dxa"/>
            <w:textDirection w:val="btLr"/>
            <w:vAlign w:val="center"/>
          </w:tcPr>
          <w:p w:rsidR="00150A66" w:rsidRPr="004E69FB" w:rsidRDefault="00150A66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50A66" w:rsidRPr="004E69FB" w:rsidTr="00AD6E0B">
        <w:trPr>
          <w:trHeight w:val="499"/>
        </w:trPr>
        <w:tc>
          <w:tcPr>
            <w:tcW w:w="3210" w:type="dxa"/>
            <w:vAlign w:val="center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7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02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54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</w:tr>
      <w:tr w:rsidR="00150A66" w:rsidRPr="004E69FB" w:rsidTr="00AD6E0B">
        <w:trPr>
          <w:trHeight w:val="499"/>
        </w:trPr>
        <w:tc>
          <w:tcPr>
            <w:tcW w:w="3210" w:type="dxa"/>
            <w:vAlign w:val="center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02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54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</w:tr>
      <w:tr w:rsidR="00150A66" w:rsidRPr="004E69FB" w:rsidTr="00AD6E0B">
        <w:trPr>
          <w:trHeight w:val="518"/>
        </w:trPr>
        <w:tc>
          <w:tcPr>
            <w:tcW w:w="3210" w:type="dxa"/>
            <w:vAlign w:val="center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02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54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</w:tr>
    </w:tbl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150A66" w:rsidRPr="004E69FB" w:rsidRDefault="00150A66" w:rsidP="00150A6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83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458"/>
        <w:gridCol w:w="2462"/>
        <w:gridCol w:w="1052"/>
        <w:gridCol w:w="758"/>
        <w:gridCol w:w="640"/>
        <w:gridCol w:w="2558"/>
      </w:tblGrid>
      <w:tr w:rsidR="00150A66" w:rsidRPr="004E69FB" w:rsidTr="00AD6E0B">
        <w:trPr>
          <w:trHeight w:val="552"/>
        </w:trPr>
        <w:tc>
          <w:tcPr>
            <w:tcW w:w="2113" w:type="dxa"/>
            <w:gridSpan w:val="2"/>
          </w:tcPr>
          <w:p w:rsidR="00AD6E0B" w:rsidRDefault="00AD6E0B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AD6E0B" w:rsidRDefault="00AD6E0B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AD6E0B" w:rsidRDefault="00AD6E0B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150A66" w:rsidRPr="00F02DCE" w:rsidRDefault="00150A66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470" w:type="dxa"/>
            <w:gridSpan w:val="5"/>
          </w:tcPr>
          <w:p w:rsidR="00150A66" w:rsidRPr="00F02DCE" w:rsidRDefault="00150A66" w:rsidP="00EB588C">
            <w:pPr>
              <w:rPr>
                <w:rFonts w:ascii="Arial" w:hAnsi="Arial" w:cs="Arial"/>
                <w:szCs w:val="20"/>
              </w:rPr>
            </w:pPr>
          </w:p>
          <w:p w:rsidR="00150A66" w:rsidRPr="00D92C00" w:rsidRDefault="00150A66" w:rsidP="00150A66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D92C00">
              <w:rPr>
                <w:rFonts w:ascii="Arial" w:hAnsi="Arial"/>
                <w:bCs/>
              </w:rPr>
              <w:t>Interpret water distribution system</w:t>
            </w:r>
          </w:p>
          <w:p w:rsidR="00150A66" w:rsidRPr="00D92C00" w:rsidRDefault="00150A66" w:rsidP="00150A66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D92C00">
              <w:rPr>
                <w:rFonts w:ascii="Arial" w:hAnsi="Arial"/>
                <w:bCs/>
              </w:rPr>
              <w:t>Interpret layout for water distribution network</w:t>
            </w:r>
          </w:p>
          <w:p w:rsidR="00150A66" w:rsidRPr="00D92C00" w:rsidRDefault="00150A66" w:rsidP="00150A66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D92C00">
              <w:rPr>
                <w:rFonts w:ascii="Arial" w:hAnsi="Arial"/>
                <w:bCs/>
              </w:rPr>
              <w:t>Interpret layout for water Storage Reservoir</w:t>
            </w:r>
          </w:p>
          <w:p w:rsidR="00150A66" w:rsidRPr="00D92C00" w:rsidRDefault="00150A66" w:rsidP="00150A66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D92C00">
              <w:rPr>
                <w:rFonts w:ascii="Arial" w:hAnsi="Arial"/>
                <w:bCs/>
              </w:rPr>
              <w:t>Interpret storage capacity of Reservoir</w:t>
            </w:r>
          </w:p>
          <w:p w:rsidR="00150A66" w:rsidRPr="00F02DCE" w:rsidRDefault="00150A66" w:rsidP="00150A6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BE1D70">
              <w:rPr>
                <w:rFonts w:ascii="Arial" w:hAnsi="Arial"/>
                <w:iCs/>
              </w:rPr>
              <w:t>Accumulate Hydraulic model</w:t>
            </w: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8"/>
        </w:trPr>
        <w:tc>
          <w:tcPr>
            <w:tcW w:w="562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50A66" w:rsidRPr="00F02DCE" w:rsidRDefault="00150A6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5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5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8"/>
        </w:trPr>
        <w:tc>
          <w:tcPr>
            <w:tcW w:w="655" w:type="dxa"/>
            <w:tcBorders>
              <w:top w:val="single" w:sz="18" w:space="0" w:color="auto"/>
            </w:tcBorders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  <w:tcBorders>
              <w:top w:val="single" w:sz="18" w:space="0" w:color="auto"/>
            </w:tcBorders>
          </w:tcPr>
          <w:p w:rsidR="00150A66" w:rsidRPr="00BE1D70" w:rsidRDefault="00150A66" w:rsidP="00EB588C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 w:rsidRPr="00BE1D70">
              <w:rPr>
                <w:rFonts w:ascii="Times New Roman" w:hAnsi="Times New Roman" w:cs="Times New Roman"/>
                <w:sz w:val="22"/>
              </w:rPr>
              <w:t xml:space="preserve">Identified safety requirements for installation </w:t>
            </w:r>
          </w:p>
        </w:tc>
        <w:tc>
          <w:tcPr>
            <w:tcW w:w="758" w:type="dxa"/>
            <w:tcBorders>
              <w:top w:val="single" w:sz="18" w:space="0" w:color="auto"/>
            </w:tcBorders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 w:val="restart"/>
            <w:tcBorders>
              <w:top w:val="single" w:sz="18" w:space="0" w:color="auto"/>
            </w:tcBorders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8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sz w:val="22"/>
              </w:rPr>
              <w:t>Identified Gravity system</w:t>
            </w:r>
          </w:p>
        </w:tc>
        <w:tc>
          <w:tcPr>
            <w:tcW w:w="758" w:type="dxa"/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9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sz w:val="22"/>
              </w:rPr>
              <w:t>Identified Pumping system</w:t>
            </w:r>
          </w:p>
        </w:tc>
        <w:tc>
          <w:tcPr>
            <w:tcW w:w="758" w:type="dxa"/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color w:val="000000"/>
                <w:sz w:val="22"/>
              </w:rPr>
              <w:t>Identified partly gravity &amp; pumping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Marked out distribution network points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dead end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Radial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bCs/>
                <w:iCs/>
                <w:sz w:val="22"/>
              </w:rPr>
              <w:t>Identified Ring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bCs/>
                <w:iCs/>
                <w:sz w:val="22"/>
              </w:rPr>
              <w:t>Identified Grid Iron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Marked out place for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surface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elevated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22"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Monitored difference in working both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Performed cleaning / repair process for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Identified quantity of water for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iCs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balancing storage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iCs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breakdown storage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Calculated Fire demand storage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Identified dead storage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Evaluated methodology of distribution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Developed pipe networks into sub networks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Recognized Data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 xml:space="preserve">Prepared </w:t>
            </w:r>
            <w:r w:rsidRPr="00BE1D70">
              <w:rPr>
                <w:rFonts w:ascii="Times New Roman" w:hAnsi="Times New Roman" w:cs="Times New Roman"/>
                <w:sz w:val="22"/>
              </w:rPr>
              <w:t>hydraulic model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Analyzed Results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5"/>
        </w:trPr>
        <w:tc>
          <w:tcPr>
            <w:tcW w:w="4575" w:type="dxa"/>
            <w:gridSpan w:val="3"/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2C0FBB" wp14:editId="5F64594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68E9D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5008" w:type="dxa"/>
            <w:gridSpan w:val="4"/>
          </w:tcPr>
          <w:p w:rsidR="00150A66" w:rsidRDefault="00150A6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150A66" w:rsidRPr="00F02DCE" w:rsidRDefault="00150A6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C25C5A" wp14:editId="665DB4D2">
                      <wp:simplePos x="0" y="0"/>
                      <wp:positionH relativeFrom="column">
                        <wp:posOffset>1414780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58DA9" id="Rectangle 91" o:spid="_x0000_s1026" style="position:absolute;margin-left:111.4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</w:rPr>
      </w:pPr>
    </w:p>
    <w:p w:rsidR="00150A66" w:rsidRPr="004E69FB" w:rsidRDefault="00150A66" w:rsidP="00150A6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50A66" w:rsidRPr="004E69FB" w:rsidTr="00EB588C">
        <w:trPr>
          <w:trHeight w:val="264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150A66" w:rsidRPr="00FA7152" w:rsidRDefault="00150A66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150A66" w:rsidRPr="004E69FB" w:rsidTr="00EB588C">
        <w:trPr>
          <w:trHeight w:val="264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150A66" w:rsidRPr="00D92C00" w:rsidRDefault="00150A66" w:rsidP="00EB588C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r w:rsidRPr="00D92C00">
              <w:rPr>
                <w:rFonts w:ascii="Arial" w:hAnsi="Arial" w:cs="Arial"/>
                <w:b/>
                <w:bCs/>
                <w:noProof/>
                <w:sz w:val="22"/>
              </w:rPr>
              <w:t>Plan water distribution system</w:t>
            </w:r>
            <w:r w:rsidRPr="00D92C00">
              <w:rPr>
                <w:rFonts w:ascii="Arial" w:hAnsi="Arial" w:cs="Arial"/>
                <w:b/>
                <w:bCs/>
                <w:noProof/>
                <w:sz w:val="22"/>
                <w:lang w:val="en-GB"/>
              </w:rPr>
              <w:t xml:space="preserve"> </w:t>
            </w:r>
          </w:p>
        </w:tc>
      </w:tr>
      <w:tr w:rsidR="00150A66" w:rsidRPr="004E69FB" w:rsidTr="00EB588C">
        <w:trPr>
          <w:trHeight w:val="802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150A66" w:rsidRPr="004E69FB" w:rsidRDefault="00150A66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150A66" w:rsidRPr="004E69FB" w:rsidTr="00EB588C">
        <w:trPr>
          <w:trHeight w:val="793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1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sz w:val="8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EECB1C" wp14:editId="6AF2BD7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07D47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5ABB2B" wp14:editId="1CCB4B1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C3152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0CB5E7" wp14:editId="08AB4520">
                <wp:simplePos x="0" y="0"/>
                <wp:positionH relativeFrom="column">
                  <wp:posOffset>-17253</wp:posOffset>
                </wp:positionH>
                <wp:positionV relativeFrom="paragraph">
                  <wp:posOffset>2469108</wp:posOffset>
                </wp:positionV>
                <wp:extent cx="6072996" cy="395785"/>
                <wp:effectExtent l="0" t="0" r="2349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996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50A66" w:rsidRPr="004E69FB" w:rsidRDefault="00150A66" w:rsidP="00150A6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CB5E7" id="Rectangle 3" o:spid="_x0000_s1026" style="position:absolute;margin-left:-1.35pt;margin-top:194.4pt;width:478.2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" filled="f" strokecolor="windowText" strokeweight=".25pt">
                <v:textbox>
                  <w:txbxContent>
                    <w:p w:rsidR="00150A66" w:rsidRPr="004E69FB" w:rsidRDefault="00150A66" w:rsidP="00150A6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465" w:type="dxa"/>
        <w:tblLook w:val="04A0" w:firstRow="1" w:lastRow="0" w:firstColumn="1" w:lastColumn="0" w:noHBand="0" w:noVBand="1"/>
      </w:tblPr>
      <w:tblGrid>
        <w:gridCol w:w="620"/>
        <w:gridCol w:w="5929"/>
        <w:gridCol w:w="1497"/>
        <w:gridCol w:w="1419"/>
      </w:tblGrid>
      <w:tr w:rsidR="00150A66" w:rsidRPr="004E69FB" w:rsidTr="00C6365B">
        <w:trPr>
          <w:trHeight w:val="294"/>
        </w:trPr>
        <w:tc>
          <w:tcPr>
            <w:tcW w:w="6549" w:type="dxa"/>
            <w:gridSpan w:val="2"/>
          </w:tcPr>
          <w:p w:rsidR="00150A66" w:rsidRPr="00C51A4D" w:rsidRDefault="00150A66" w:rsidP="00EB58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1A4D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C51A4D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7" w:type="dxa"/>
          </w:tcPr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19" w:type="dxa"/>
          </w:tcPr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50A66" w:rsidRPr="004E69FB" w:rsidTr="00C6365B">
        <w:trPr>
          <w:trHeight w:val="457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What is water storage reservoir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3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3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State uses of tools and equipment to clean water reservoir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4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4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State uses of tools and equipment to repair water reservoir</w:t>
            </w: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34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22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 different system for water supply in housing scheme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45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00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 different system for water supply Pipe laying network in housing scheme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68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45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What are the  joining techniques and pipe fittings in reservoir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22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57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color w:val="000000"/>
                <w:sz w:val="22"/>
                <w:szCs w:val="22"/>
                <w:lang w:bidi="en-US"/>
              </w:rPr>
            </w:pPr>
            <w:r w:rsidRPr="00C51A4D">
              <w:rPr>
                <w:color w:val="000000"/>
                <w:sz w:val="22"/>
                <w:szCs w:val="22"/>
                <w:lang w:bidi="en-US"/>
              </w:rPr>
              <w:t xml:space="preserve">How levelling and leakage repairing in water supply system is done 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11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11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 xml:space="preserve">Name  type of reservoir according to  material </w:t>
            </w: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11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11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 type of reservoir according to shape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57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57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 type of reservoir according to design</w:t>
            </w: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57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33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 xml:space="preserve">Name reservoir storage parts 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45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3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Define  hydraulic model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4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0A66" w:rsidRPr="004E69FB" w:rsidTr="00C6365B">
        <w:trPr>
          <w:trHeight w:val="548"/>
        </w:trPr>
        <w:tc>
          <w:tcPr>
            <w:tcW w:w="9350" w:type="dxa"/>
          </w:tcPr>
          <w:p w:rsidR="00150A66" w:rsidRPr="004E69FB" w:rsidRDefault="00150A6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rPr>
          <w:trHeight w:val="1007"/>
        </w:trPr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  <w:p w:rsidR="00150A66" w:rsidRPr="004E69FB" w:rsidRDefault="00150A66" w:rsidP="00C6365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:rsidR="00150A66" w:rsidRDefault="00150A66" w:rsidP="00C6365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sectPr w:rsidR="00150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6A2B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75048A8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4F1B47"/>
    <w:multiLevelType w:val="hybridMultilevel"/>
    <w:tmpl w:val="F33E3346"/>
    <w:lvl w:ilvl="0" w:tplc="323C7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D041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66"/>
    <w:rsid w:val="00150A66"/>
    <w:rsid w:val="00473541"/>
    <w:rsid w:val="005451F1"/>
    <w:rsid w:val="00AD6E0B"/>
    <w:rsid w:val="00C6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8F1979-EAF3-4C87-97E3-AB05FCEB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A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50A6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50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50A6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50A66"/>
    <w:pPr>
      <w:ind w:left="720"/>
      <w:contextualSpacing/>
    </w:pPr>
  </w:style>
  <w:style w:type="character" w:styleId="Strong">
    <w:name w:val="Strong"/>
    <w:uiPriority w:val="22"/>
    <w:qFormat/>
    <w:rsid w:val="00150A66"/>
    <w:rPr>
      <w:b/>
      <w:bCs/>
    </w:rPr>
  </w:style>
  <w:style w:type="character" w:customStyle="1" w:styleId="Bodytext">
    <w:name w:val="Body text_"/>
    <w:link w:val="BodyText7"/>
    <w:rsid w:val="00150A6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150A66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150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1010</Words>
  <Characters>5760</Characters>
  <Application>Microsoft Office Word</Application>
  <DocSecurity>0</DocSecurity>
  <Lines>48</Lines>
  <Paragraphs>13</Paragraphs>
  <ScaleCrop>false</ScaleCrop>
  <Company/>
  <LinksUpToDate>false</LinksUpToDate>
  <CharactersWithSpaces>6757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2019-12-21T05:43:00Z</dcterms:created>
  <dcterms:modified xsi:type="dcterms:W3CDTF">2019-12-22T13:04:00Z</dcterms:modified>
</cp:coreProperties>
</file>